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CF2D09" w14:textId="77777777" w:rsidR="00721436" w:rsidRDefault="003A5405">
      <w:pPr>
        <w:jc w:val="right"/>
      </w:pPr>
      <w:r>
        <w:t>Załącznik nr 6 do ZW 121/2020</w:t>
      </w:r>
    </w:p>
    <w:p w14:paraId="51FF7747" w14:textId="77777777" w:rsidR="00721436" w:rsidRDefault="00721436">
      <w:pPr>
        <w:jc w:val="right"/>
      </w:pP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21436" w14:paraId="50504D3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FC3CC" w14:textId="77777777" w:rsidR="00721436" w:rsidRDefault="003A540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14:paraId="36573D41" w14:textId="77777777" w:rsidR="00721436" w:rsidRDefault="003A54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hanging="57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4BD5BFC7" w14:textId="77777777" w:rsidR="00721436" w:rsidRDefault="00721436"/>
          <w:p w14:paraId="622B14FA" w14:textId="40361456" w:rsidR="00721436" w:rsidRDefault="003A5405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w języku polskim:      </w:t>
            </w:r>
            <w:r>
              <w:rPr>
                <w:b/>
                <w:color w:val="000000"/>
                <w:sz w:val="22"/>
                <w:szCs w:val="22"/>
              </w:rPr>
              <w:t>Narzędzia informatyczne w podejmowani</w:t>
            </w:r>
            <w:r w:rsidR="00726B75">
              <w:rPr>
                <w:b/>
                <w:color w:val="000000"/>
                <w:sz w:val="22"/>
                <w:szCs w:val="22"/>
              </w:rPr>
              <w:t>u</w:t>
            </w:r>
            <w:r>
              <w:rPr>
                <w:b/>
                <w:color w:val="000000"/>
                <w:sz w:val="22"/>
                <w:szCs w:val="22"/>
              </w:rPr>
              <w:t xml:space="preserve"> decyzji</w:t>
            </w:r>
            <w:r w:rsidR="00726B75">
              <w:rPr>
                <w:b/>
                <w:color w:val="000000"/>
                <w:sz w:val="22"/>
                <w:szCs w:val="22"/>
              </w:rPr>
              <w:t xml:space="preserve"> w usługach</w:t>
            </w:r>
          </w:p>
          <w:p w14:paraId="29D092F0" w14:textId="1FCF9E6C" w:rsidR="00721436" w:rsidRPr="00EF1FB3" w:rsidRDefault="003A5405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  <w:lang w:val="en-US"/>
              </w:rPr>
            </w:pPr>
            <w:proofErr w:type="spellStart"/>
            <w:r w:rsidRPr="00EF1FB3">
              <w:rPr>
                <w:b/>
                <w:color w:val="000000"/>
                <w:lang w:val="en-US"/>
              </w:rPr>
              <w:t>Nazwa</w:t>
            </w:r>
            <w:proofErr w:type="spellEnd"/>
            <w:r w:rsidRPr="00EF1FB3">
              <w:rPr>
                <w:b/>
                <w:color w:val="000000"/>
                <w:lang w:val="en-US"/>
              </w:rPr>
              <w:t xml:space="preserve"> w </w:t>
            </w:r>
            <w:proofErr w:type="spellStart"/>
            <w:r w:rsidRPr="00EF1FB3">
              <w:rPr>
                <w:b/>
                <w:color w:val="000000"/>
                <w:lang w:val="en-US"/>
              </w:rPr>
              <w:t>języku</w:t>
            </w:r>
            <w:proofErr w:type="spellEnd"/>
            <w:r w:rsidRPr="00EF1FB3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EF1FB3">
              <w:rPr>
                <w:b/>
                <w:color w:val="000000"/>
                <w:lang w:val="en-US"/>
              </w:rPr>
              <w:t>angielskim</w:t>
            </w:r>
            <w:proofErr w:type="spellEnd"/>
            <w:r w:rsidRPr="00EF1FB3">
              <w:rPr>
                <w:b/>
                <w:color w:val="000000"/>
                <w:lang w:val="en-US"/>
              </w:rPr>
              <w:t xml:space="preserve">: </w:t>
            </w:r>
            <w:r w:rsidR="00120BD4" w:rsidRPr="00EF1FB3">
              <w:rPr>
                <w:b/>
                <w:color w:val="000000"/>
                <w:lang w:val="en-US"/>
              </w:rPr>
              <w:t>IT tools in decision making in services</w:t>
            </w:r>
          </w:p>
          <w:p w14:paraId="41A1CC0B" w14:textId="77777777" w:rsidR="00721436" w:rsidRDefault="003A5405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14:paraId="771D8714" w14:textId="77777777" w:rsidR="00721436" w:rsidRDefault="003A5405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Specjalność:  Zastosowania IT w biznesie</w:t>
            </w:r>
          </w:p>
          <w:p w14:paraId="42D3F63D" w14:textId="77777777" w:rsidR="00721436" w:rsidRDefault="003A540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stacjonarna</w:t>
            </w:r>
          </w:p>
          <w:p w14:paraId="589A5242" w14:textId="34380B89" w:rsidR="00721436" w:rsidRPr="00EF1FB3" w:rsidRDefault="003A5405">
            <w:pPr>
              <w:rPr>
                <w:b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B80082" w:rsidRPr="00EF1FB3">
              <w:rPr>
                <w:b/>
              </w:rPr>
              <w:t>wybieralny</w:t>
            </w:r>
          </w:p>
          <w:p w14:paraId="33528E7C" w14:textId="2EDCF75A" w:rsidR="00721436" w:rsidRPr="00EF1FB3" w:rsidRDefault="003A5405">
            <w:pPr>
              <w:rPr>
                <w:b/>
              </w:rPr>
            </w:pPr>
            <w:r w:rsidRPr="00EF1FB3">
              <w:rPr>
                <w:b/>
              </w:rPr>
              <w:t>Kod przedmiotu</w:t>
            </w:r>
            <w:r w:rsidRPr="00EF1FB3">
              <w:rPr>
                <w:b/>
              </w:rPr>
              <w:tab/>
            </w:r>
            <w:r w:rsidRPr="00EF1FB3">
              <w:rPr>
                <w:b/>
              </w:rPr>
              <w:tab/>
            </w:r>
            <w:r w:rsidR="00F96E35" w:rsidRPr="00EF1FB3">
              <w:rPr>
                <w:b/>
              </w:rPr>
              <w:t>W08IZZ-</w:t>
            </w:r>
            <w:r w:rsidR="00EF1FB3">
              <w:rPr>
                <w:b/>
              </w:rPr>
              <w:t>SI0101</w:t>
            </w:r>
          </w:p>
          <w:p w14:paraId="01310317" w14:textId="77777777" w:rsidR="00721436" w:rsidRDefault="003A540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Grupa kursów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NIE</w:t>
            </w:r>
          </w:p>
        </w:tc>
      </w:tr>
    </w:tbl>
    <w:p w14:paraId="33B00CBB" w14:textId="77777777" w:rsidR="00721436" w:rsidRDefault="00721436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1038"/>
        <w:gridCol w:w="1145"/>
        <w:gridCol w:w="1426"/>
        <w:gridCol w:w="1006"/>
        <w:gridCol w:w="1292"/>
      </w:tblGrid>
      <w:tr w:rsidR="003C2971" w:rsidRPr="00FD31CF" w14:paraId="7BC40B9B" w14:textId="77777777" w:rsidTr="004F2C6B">
        <w:tc>
          <w:tcPr>
            <w:tcW w:w="3289" w:type="dxa"/>
          </w:tcPr>
          <w:p w14:paraId="03E532A3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AD43C62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14:paraId="0B1D32AD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A2DDDBA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021" w:type="dxa"/>
          </w:tcPr>
          <w:p w14:paraId="4CA02254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3651D0CD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3C2971" w:rsidRPr="00FD31CF" w14:paraId="770EE5A7" w14:textId="77777777" w:rsidTr="004F2C6B">
        <w:tc>
          <w:tcPr>
            <w:tcW w:w="3289" w:type="dxa"/>
          </w:tcPr>
          <w:p w14:paraId="2AFE2FEC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8" w:type="dxa"/>
            <w:vAlign w:val="center"/>
          </w:tcPr>
          <w:p w14:paraId="748138E3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D31CF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145" w:type="dxa"/>
            <w:vAlign w:val="center"/>
          </w:tcPr>
          <w:p w14:paraId="1C705999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D2A033F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D31CF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021" w:type="dxa"/>
            <w:vAlign w:val="center"/>
          </w:tcPr>
          <w:p w14:paraId="6FCB585B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67099E68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3E46F266" w14:textId="77777777" w:rsidTr="004F2C6B">
        <w:tc>
          <w:tcPr>
            <w:tcW w:w="3289" w:type="dxa"/>
          </w:tcPr>
          <w:p w14:paraId="118D2AC3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8" w:type="dxa"/>
            <w:vAlign w:val="center"/>
          </w:tcPr>
          <w:p w14:paraId="6FAE2E50" w14:textId="77777777" w:rsidR="003C2971" w:rsidRPr="00FD31CF" w:rsidRDefault="00C52808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145" w:type="dxa"/>
            <w:vAlign w:val="center"/>
          </w:tcPr>
          <w:p w14:paraId="0833AB1A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137B79F" w14:textId="77777777" w:rsidR="003C2971" w:rsidRPr="00FD31CF" w:rsidRDefault="00C52808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1" w:type="dxa"/>
            <w:vAlign w:val="center"/>
          </w:tcPr>
          <w:p w14:paraId="118C2AED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957899C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506C56E5" w14:textId="77777777" w:rsidTr="004F2C6B">
        <w:tc>
          <w:tcPr>
            <w:tcW w:w="3289" w:type="dxa"/>
          </w:tcPr>
          <w:p w14:paraId="42CE0CE5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038" w:type="dxa"/>
            <w:vAlign w:val="center"/>
          </w:tcPr>
          <w:p w14:paraId="75D17EDC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D31CF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145" w:type="dxa"/>
            <w:vAlign w:val="center"/>
          </w:tcPr>
          <w:p w14:paraId="00FCBDAE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7B056425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D31CF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021" w:type="dxa"/>
            <w:vAlign w:val="center"/>
          </w:tcPr>
          <w:p w14:paraId="18DFD888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14:paraId="5E828670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C2971" w:rsidRPr="00FD31CF" w14:paraId="2E60DBF2" w14:textId="77777777" w:rsidTr="004F2C6B">
        <w:tc>
          <w:tcPr>
            <w:tcW w:w="3289" w:type="dxa"/>
          </w:tcPr>
          <w:p w14:paraId="674E71B8" w14:textId="77777777" w:rsidR="003C2971" w:rsidRPr="00FD31CF" w:rsidRDefault="003C2971" w:rsidP="004F2C6B">
            <w:pPr>
              <w:rPr>
                <w:color w:val="000000" w:themeColor="text1"/>
                <w:sz w:val="22"/>
                <w:szCs w:val="22"/>
              </w:rPr>
            </w:pPr>
            <w:r w:rsidRPr="00FD31CF">
              <w:rPr>
                <w:color w:val="000000" w:themeColor="text1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8" w:type="dxa"/>
            <w:vAlign w:val="center"/>
          </w:tcPr>
          <w:p w14:paraId="476D9A93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52CFE779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CEFE048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14:paraId="697BDD08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FDB628F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5C0FCE5D" w14:textId="77777777" w:rsidTr="004F2C6B">
        <w:tc>
          <w:tcPr>
            <w:tcW w:w="3289" w:type="dxa"/>
          </w:tcPr>
          <w:p w14:paraId="54E29E24" w14:textId="77777777" w:rsidR="003C2971" w:rsidRPr="00FD31CF" w:rsidRDefault="003C2971" w:rsidP="004F2C6B">
            <w:pPr>
              <w:rPr>
                <w:color w:val="000000" w:themeColor="text1"/>
                <w:sz w:val="20"/>
                <w:szCs w:val="20"/>
              </w:rPr>
            </w:pPr>
            <w:r w:rsidRPr="00FD31CF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038" w:type="dxa"/>
            <w:vAlign w:val="center"/>
          </w:tcPr>
          <w:p w14:paraId="14D9B302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D31CF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45" w:type="dxa"/>
            <w:vAlign w:val="center"/>
          </w:tcPr>
          <w:p w14:paraId="7EB504BA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1834BD6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2500F263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05F88CC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71E1991D" w14:textId="77777777" w:rsidTr="004F2C6B">
        <w:tc>
          <w:tcPr>
            <w:tcW w:w="3289" w:type="dxa"/>
          </w:tcPr>
          <w:p w14:paraId="656CBC95" w14:textId="77777777" w:rsidR="003C2971" w:rsidRPr="00FD31CF" w:rsidRDefault="003C2971" w:rsidP="003C297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D31CF">
              <w:rPr>
                <w:color w:val="000000" w:themeColor="text1"/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8" w:type="dxa"/>
            <w:vAlign w:val="center"/>
          </w:tcPr>
          <w:p w14:paraId="178B8CC7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14:paraId="5FA4704E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2753B26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266B0057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71F8D3C8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C2971" w:rsidRPr="00FD31CF" w14:paraId="62603DCD" w14:textId="77777777" w:rsidTr="004F2C6B">
        <w:tc>
          <w:tcPr>
            <w:tcW w:w="3289" w:type="dxa"/>
          </w:tcPr>
          <w:p w14:paraId="76BBD84E" w14:textId="77777777" w:rsidR="003C2971" w:rsidRPr="00FD31CF" w:rsidRDefault="003C2971" w:rsidP="003C297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FD31CF">
              <w:rPr>
                <w:color w:val="000000" w:themeColor="text1"/>
                <w:sz w:val="20"/>
                <w:szCs w:val="20"/>
              </w:rPr>
              <w:t>w tym liczba punktów ECTS odpowiadająca zajęciom wymagają</w:t>
            </w:r>
            <w:r>
              <w:rPr>
                <w:color w:val="000000" w:themeColor="text1"/>
                <w:sz w:val="20"/>
                <w:szCs w:val="20"/>
              </w:rPr>
              <w:t>cym bezpośredniego kontaktu  (BU</w:t>
            </w:r>
            <w:r w:rsidRPr="00FD31CF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38" w:type="dxa"/>
            <w:vAlign w:val="center"/>
          </w:tcPr>
          <w:p w14:paraId="1F662265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</w:t>
            </w:r>
            <w:r w:rsidR="00C52808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45" w:type="dxa"/>
            <w:vAlign w:val="center"/>
          </w:tcPr>
          <w:p w14:paraId="2C42527C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7633811" w14:textId="77777777" w:rsidR="003C2971" w:rsidRPr="00FD31CF" w:rsidRDefault="003C2971" w:rsidP="004F2C6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</w:t>
            </w:r>
            <w:r w:rsidR="00C52808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046A8F90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7124150" w14:textId="77777777" w:rsidR="003C2971" w:rsidRPr="00FD31CF" w:rsidRDefault="003C2971" w:rsidP="004F2C6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12FD3F7" w14:textId="77777777" w:rsidR="00721436" w:rsidRDefault="00721436">
      <w:pPr>
        <w:rPr>
          <w:color w:val="000000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21436" w14:paraId="4FE71A4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37330" w14:textId="77777777" w:rsidR="00721436" w:rsidRDefault="003A54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INNYCH KOMPETENCJI</w:t>
            </w:r>
          </w:p>
          <w:p w14:paraId="2AC6C4B7" w14:textId="77777777" w:rsidR="00721436" w:rsidRDefault="003A5405">
            <w:pPr>
              <w:numPr>
                <w:ilvl w:val="0"/>
                <w:numId w:val="2"/>
              </w:numPr>
              <w:ind w:left="294"/>
              <w:rPr>
                <w:color w:val="000000"/>
              </w:rPr>
            </w:pPr>
            <w:r>
              <w:rPr>
                <w:color w:val="000000"/>
              </w:rPr>
              <w:t xml:space="preserve">Ma podstawową wiedzę o zarządzaniu przedsiębiorstwem, procesie podejmowania decyzji oraz z zakresu statystyki opisowej . Zna pojęcie i środowisko baz i hurtowni danych oraz podstawy technologii informacyjnych w zarządzaniu. Zna podstawowe narzędzia programowe pracy biurowej oraz i ich zastosowanie w zarządzaniu. </w:t>
            </w:r>
          </w:p>
          <w:p w14:paraId="267576E0" w14:textId="77777777" w:rsidR="00721436" w:rsidRDefault="003A5405">
            <w:pPr>
              <w:numPr>
                <w:ilvl w:val="0"/>
                <w:numId w:val="2"/>
              </w:numPr>
              <w:ind w:left="294" w:hanging="284"/>
              <w:rPr>
                <w:color w:val="000000"/>
              </w:rPr>
            </w:pPr>
            <w:r>
              <w:rPr>
                <w:color w:val="000000"/>
              </w:rPr>
              <w:t>Zna podstawy budowy narzędzi IT do rozwiązywania problemów zarządzania, zwłaszcza podejmowania decyzji w oparciu o hurtownie danych.</w:t>
            </w:r>
          </w:p>
          <w:p w14:paraId="035E336A" w14:textId="77777777" w:rsidR="00721436" w:rsidRDefault="003A5405">
            <w:pPr>
              <w:numPr>
                <w:ilvl w:val="0"/>
                <w:numId w:val="2"/>
              </w:numPr>
              <w:ind w:left="294" w:hanging="284"/>
              <w:rPr>
                <w:color w:val="000000"/>
              </w:rPr>
            </w:pPr>
            <w:r>
              <w:rPr>
                <w:color w:val="000000"/>
              </w:rPr>
              <w:t>Ma podstawowe umiejętności w zakresie budowy narzędzi IT do rozwiązywania problemów zarządzania, zwłaszcza w obszarze systemu zarządzania relacyjną bazą danych (SQL) i hurtownią danych, arkuszy kalkulacyjnych i posługiwania się wybranym pakietem do analiz statystycznych.</w:t>
            </w:r>
          </w:p>
        </w:tc>
      </w:tr>
    </w:tbl>
    <w:p w14:paraId="6FE845DF" w14:textId="77777777" w:rsidR="00721436" w:rsidRDefault="003A5405">
      <w:pPr>
        <w:rPr>
          <w:color w:val="000000"/>
        </w:rPr>
      </w:pPr>
      <w:r>
        <w:rPr>
          <w:color w:val="000000"/>
          <w:sz w:val="12"/>
          <w:szCs w:val="12"/>
        </w:rPr>
        <w:t>\</w:t>
      </w:r>
    </w:p>
    <w:tbl>
      <w:tblPr>
        <w:tblStyle w:val="ac"/>
        <w:tblW w:w="92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99"/>
      </w:tblGrid>
      <w:tr w:rsidR="00721436" w14:paraId="543EE77F" w14:textId="77777777" w:rsidTr="003A5405">
        <w:trPr>
          <w:trHeight w:val="3058"/>
        </w:trPr>
        <w:tc>
          <w:tcPr>
            <w:tcW w:w="9299" w:type="dxa"/>
          </w:tcPr>
          <w:p w14:paraId="3CCD76AB" w14:textId="77777777" w:rsidR="00721436" w:rsidRDefault="003A54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CELE PRZEDMIOTU</w:t>
            </w:r>
          </w:p>
          <w:p w14:paraId="314E654C" w14:textId="0830E084" w:rsidR="00721436" w:rsidRPr="0093692F" w:rsidRDefault="003A5405">
            <w:r w:rsidRPr="0093692F">
              <w:t xml:space="preserve">C1. </w:t>
            </w:r>
            <w:r w:rsidR="00F02D64" w:rsidRPr="0093692F">
              <w:t xml:space="preserve">Nabycie </w:t>
            </w:r>
            <w:r w:rsidRPr="0093692F">
              <w:t xml:space="preserve">wiedzy o problemach, metodach i narzędziach identyfikacji i analizy danych </w:t>
            </w:r>
            <w:r w:rsidR="00F02D64" w:rsidRPr="0093692F">
              <w:t xml:space="preserve">wielowymiarowych </w:t>
            </w:r>
            <w:r w:rsidRPr="0093692F">
              <w:t xml:space="preserve">w procesach </w:t>
            </w:r>
            <w:r w:rsidR="00F02D64" w:rsidRPr="0093692F">
              <w:t xml:space="preserve">podejmowania </w:t>
            </w:r>
            <w:r w:rsidRPr="0093692F">
              <w:t>decyzj</w:t>
            </w:r>
            <w:r w:rsidR="00F02D64" w:rsidRPr="0093692F">
              <w:t>i</w:t>
            </w:r>
            <w:r w:rsidR="00120BD4" w:rsidRPr="0093692F">
              <w:t xml:space="preserve">, z położeniem nacisku na </w:t>
            </w:r>
            <w:r w:rsidR="00F02D64" w:rsidRPr="0093692F">
              <w:t>ich przebieg w usługach,</w:t>
            </w:r>
            <w:r w:rsidR="00120BD4" w:rsidRPr="0093692F">
              <w:t xml:space="preserve"> </w:t>
            </w:r>
            <w:r w:rsidRPr="0093692F">
              <w:t xml:space="preserve">oraz zrozumienie roli systemów informatycznych w </w:t>
            </w:r>
            <w:r w:rsidR="00F02D64" w:rsidRPr="0093692F">
              <w:t>tym zakresie, a także określenie</w:t>
            </w:r>
            <w:r w:rsidRPr="0093692F">
              <w:t xml:space="preserve"> wymagań informacyjnych do </w:t>
            </w:r>
            <w:r w:rsidR="00F02D64" w:rsidRPr="0093692F">
              <w:t>takich</w:t>
            </w:r>
            <w:r w:rsidRPr="0093692F">
              <w:t xml:space="preserve"> systemów.</w:t>
            </w:r>
          </w:p>
          <w:p w14:paraId="2790F305" w14:textId="61F3A045" w:rsidR="003A5405" w:rsidRPr="0093692F" w:rsidRDefault="003A5405" w:rsidP="003A5405">
            <w:r w:rsidRPr="0093692F">
              <w:t>C2. Opanowanie umiejętności wyboru i stosowania metod oraz budowania modeli decyzyjnych wspomaganych IT w przedsiębiorstwie</w:t>
            </w:r>
            <w:r w:rsidR="00F372F5" w:rsidRPr="0093692F">
              <w:t xml:space="preserve"> (z położeniem nacisku na usługi),</w:t>
            </w:r>
            <w:r w:rsidRPr="0093692F">
              <w:t xml:space="preserve"> identyfikacji wymagań informacyjnych w decydowaniu oraz rozwiązywania tych modeli wybranymi narzędziami.</w:t>
            </w:r>
          </w:p>
          <w:p w14:paraId="7EC7DB8F" w14:textId="77777777" w:rsidR="00721436" w:rsidRDefault="003A5405" w:rsidP="003A5405">
            <w:pPr>
              <w:rPr>
                <w:color w:val="000000"/>
              </w:rPr>
            </w:pPr>
            <w:r w:rsidRPr="0093692F">
              <w:t>C3. Nabycie kompetencji społecznych w zakresie technik informacyjno-komunikacyjnych w zarządzaniu; specyficznych dla procesów zespołowego przygotowania decyzji wspomaganych IT.</w:t>
            </w:r>
          </w:p>
        </w:tc>
      </w:tr>
    </w:tbl>
    <w:p w14:paraId="0C43D85E" w14:textId="77777777" w:rsidR="00721436" w:rsidRDefault="00721436">
      <w:pPr>
        <w:rPr>
          <w:color w:val="000000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21436" w14:paraId="59B40EEB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050D6" w14:textId="77777777" w:rsidR="00721436" w:rsidRDefault="003A5405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PRZEDMIOTOWE EFEKTY UCZENIA SIĘ</w:t>
            </w:r>
          </w:p>
          <w:p w14:paraId="4FB9EE8B" w14:textId="77777777" w:rsidR="00721436" w:rsidRPr="0093692F" w:rsidRDefault="003A5405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Z zakresu wiedzy:</w:t>
            </w:r>
          </w:p>
          <w:p w14:paraId="2B012B4E" w14:textId="404C2CF3" w:rsidR="00721436" w:rsidRPr="0093692F" w:rsidRDefault="003A5405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PEU_W01</w:t>
            </w:r>
            <w:r w:rsidRPr="0093692F">
              <w:rPr>
                <w:sz w:val="22"/>
                <w:szCs w:val="22"/>
              </w:rPr>
              <w:tab/>
              <w:t>– Ma podstawową wiedzę w zakresie budowy i stosowania narzędzi informatycznych, w tym analiz wielokryterialnych, w podejmowaniu decyzji w organizacji</w:t>
            </w:r>
            <w:r w:rsidR="00F372F5" w:rsidRPr="0093692F">
              <w:rPr>
                <w:sz w:val="22"/>
                <w:szCs w:val="22"/>
              </w:rPr>
              <w:t xml:space="preserve"> (</w:t>
            </w:r>
            <w:r w:rsidR="00F372F5" w:rsidRPr="0093692F">
              <w:t>z położeniem nacisku na usług</w:t>
            </w:r>
            <w:r w:rsidR="005320B9" w:rsidRPr="0093692F">
              <w:t>i</w:t>
            </w:r>
            <w:r w:rsidR="00F372F5" w:rsidRPr="0093692F">
              <w:rPr>
                <w:sz w:val="22"/>
                <w:szCs w:val="22"/>
              </w:rPr>
              <w:t>)</w:t>
            </w:r>
            <w:r w:rsidRPr="0093692F">
              <w:rPr>
                <w:sz w:val="22"/>
                <w:szCs w:val="22"/>
              </w:rPr>
              <w:t>, w środowisku wybranych systemów informatycznych zarządzania, baz, hurtowni danych, OLAP i systemów BI (BIG DATA).</w:t>
            </w:r>
          </w:p>
          <w:p w14:paraId="66E71CE2" w14:textId="77777777" w:rsidR="00721436" w:rsidRPr="0093692F" w:rsidRDefault="003A5405">
            <w:pPr>
              <w:tabs>
                <w:tab w:val="left" w:pos="719"/>
                <w:tab w:val="left" w:pos="1003"/>
              </w:tabs>
              <w:ind w:left="719" w:hanging="719"/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Z zakresu umiejętności:</w:t>
            </w:r>
          </w:p>
          <w:p w14:paraId="4B4C0A3B" w14:textId="738E55E9" w:rsidR="00721436" w:rsidRPr="0093692F" w:rsidRDefault="003A5405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PEU_U01</w:t>
            </w:r>
            <w:r w:rsidRPr="0093692F">
              <w:rPr>
                <w:sz w:val="22"/>
                <w:szCs w:val="22"/>
              </w:rPr>
              <w:tab/>
              <w:t>– Za pomocą wybranych metod analizy wielokryterialnej i narzędzi, w środowisku wybranych systemów informatycznych zarządzania, baz i hurtowni danych i OLAP potrafi</w:t>
            </w:r>
            <w:r w:rsidR="005320B9" w:rsidRPr="0093692F">
              <w:rPr>
                <w:sz w:val="22"/>
                <w:szCs w:val="22"/>
              </w:rPr>
              <w:t xml:space="preserve"> (</w:t>
            </w:r>
            <w:r w:rsidR="005320B9" w:rsidRPr="0093692F">
              <w:t>z położeniem nacisku na usługi</w:t>
            </w:r>
            <w:r w:rsidR="005320B9" w:rsidRPr="0093692F">
              <w:rPr>
                <w:sz w:val="22"/>
                <w:szCs w:val="22"/>
              </w:rPr>
              <w:t>)</w:t>
            </w:r>
            <w:r w:rsidRPr="0093692F">
              <w:rPr>
                <w:sz w:val="22"/>
                <w:szCs w:val="22"/>
              </w:rPr>
              <w:t xml:space="preserve">: (1) identyfikować i analizować potrzeby decydentów w pozyskiwaniu i analizie danych do podejmowania decyzji oraz  (2) tworzyć i rozwiązywać proste modele wielokryteriowych problemów decyzyjnych </w:t>
            </w:r>
          </w:p>
          <w:p w14:paraId="3F314423" w14:textId="77777777" w:rsidR="00721436" w:rsidRPr="0093692F" w:rsidRDefault="003A5405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Z zakresu kompetencji społecznych:</w:t>
            </w:r>
          </w:p>
          <w:p w14:paraId="600FD039" w14:textId="77777777" w:rsidR="00721436" w:rsidRDefault="003A5405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/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PEU_K01</w:t>
            </w:r>
            <w:r w:rsidRPr="0093692F">
              <w:rPr>
                <w:sz w:val="22"/>
                <w:szCs w:val="22"/>
              </w:rPr>
              <w:tab/>
              <w:t xml:space="preserve">– Potrafi samodzielnie, jak również współdziałając w zespole, rozwijać wiedzę i </w:t>
            </w:r>
            <w:r>
              <w:rPr>
                <w:color w:val="000000"/>
                <w:sz w:val="22"/>
                <w:szCs w:val="22"/>
              </w:rPr>
              <w:t xml:space="preserve">umiejętności w zakresie stosowania wybranych narzędzi identyfikacji,  analizy,  modelowania i rozwiązywania problemów decyzyjnych w środowisku IT. </w:t>
            </w:r>
          </w:p>
        </w:tc>
      </w:tr>
    </w:tbl>
    <w:p w14:paraId="6BAD4302" w14:textId="77777777" w:rsidR="00721436" w:rsidRDefault="00721436">
      <w:pPr>
        <w:rPr>
          <w:color w:val="000000"/>
          <w:sz w:val="20"/>
          <w:szCs w:val="20"/>
          <w:vertAlign w:val="superscript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21436" w14:paraId="5610A9C8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0844E" w14:textId="77777777" w:rsidR="00721436" w:rsidRDefault="003A5405">
            <w:pP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721436" w14:paraId="6FEE9A61" w14:textId="77777777" w:rsidTr="003A5405">
        <w:trPr>
          <w:trHeight w:val="353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4AD3" w14:textId="77777777" w:rsidR="00721436" w:rsidRDefault="003A5405" w:rsidP="003A5405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Forma zajęć –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97371" w14:textId="77777777" w:rsidR="00721436" w:rsidRDefault="003A540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93692F" w:rsidRPr="0093692F" w14:paraId="19A6CD8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55D65" w14:textId="77777777" w:rsidR="00721436" w:rsidRPr="0093692F" w:rsidRDefault="003A5405">
            <w:pPr>
              <w:spacing w:before="20" w:after="20"/>
              <w:jc w:val="center"/>
            </w:pPr>
            <w:r w:rsidRPr="0093692F">
              <w:t>Wy01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CC3BB" w14:textId="77777777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Omówienie organizacji i zawartości przedmiotu oraz zasad zaliczenia zajęć</w:t>
            </w:r>
          </w:p>
          <w:p w14:paraId="7CEDC72E" w14:textId="77777777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Klasyfikacja metod i narzędzi wspomagania decyzji w przedsiębiorstwie</w:t>
            </w:r>
          </w:p>
          <w:p w14:paraId="48FF1F6E" w14:textId="1CBF11ED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Podejmowania decyzji w przedsiębiorstwie w środowisku różnych klas systemów informatycznych zarządzania</w:t>
            </w:r>
            <w:r w:rsidR="005320B9" w:rsidRPr="0093692F">
              <w:rPr>
                <w:sz w:val="22"/>
                <w:szCs w:val="22"/>
              </w:rPr>
              <w:t xml:space="preserve"> (</w:t>
            </w:r>
            <w:r w:rsidR="005320B9" w:rsidRPr="0093692F">
              <w:t>z położeniem nacisku na usługi</w:t>
            </w:r>
            <w:r w:rsidR="005320B9" w:rsidRPr="0093692F">
              <w:rPr>
                <w:sz w:val="22"/>
                <w:szCs w:val="22"/>
              </w:rPr>
              <w:t xml:space="preserve">) </w:t>
            </w:r>
            <w:r w:rsidRPr="0093692F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59234" w14:textId="74DAE7A4" w:rsidR="00721436" w:rsidRPr="0093692F" w:rsidRDefault="005320B9">
            <w:pPr>
              <w:spacing w:before="20" w:after="20"/>
              <w:jc w:val="center"/>
              <w:rPr>
                <w:b/>
              </w:rPr>
            </w:pPr>
            <w:r w:rsidRPr="0093692F">
              <w:rPr>
                <w:b/>
              </w:rPr>
              <w:t>3</w:t>
            </w:r>
          </w:p>
        </w:tc>
      </w:tr>
      <w:tr w:rsidR="0093692F" w:rsidRPr="0093692F" w14:paraId="0968976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7789B" w14:textId="77777777" w:rsidR="00721436" w:rsidRPr="0093692F" w:rsidRDefault="003A5405">
            <w:pPr>
              <w:spacing w:before="20" w:after="20"/>
              <w:jc w:val="center"/>
            </w:pPr>
            <w:r w:rsidRPr="0093692F">
              <w:t>Wy02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A8D81" w14:textId="77777777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Wprowadzenie do wybranego środowiska wykonywania prac laboratoryjnych (arkusz kalkulacyjny, system zarządzania bazą danych, SQL, hurtownia danych)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3545E" w14:textId="3E0B3310" w:rsidR="00721436" w:rsidRPr="0093692F" w:rsidRDefault="005320B9">
            <w:pPr>
              <w:spacing w:before="20" w:after="20"/>
              <w:jc w:val="center"/>
              <w:rPr>
                <w:b/>
              </w:rPr>
            </w:pPr>
            <w:r w:rsidRPr="0093692F">
              <w:rPr>
                <w:b/>
              </w:rPr>
              <w:t>1</w:t>
            </w:r>
          </w:p>
        </w:tc>
      </w:tr>
      <w:tr w:rsidR="0093692F" w:rsidRPr="0093692F" w14:paraId="4A93B8C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86256A" w14:textId="77777777" w:rsidR="00721436" w:rsidRPr="0093692F" w:rsidRDefault="003A5405">
            <w:pPr>
              <w:spacing w:before="20" w:after="20"/>
              <w:jc w:val="center"/>
            </w:pPr>
            <w:r w:rsidRPr="0093692F"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60DCE" w14:textId="74714E8C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Wprowadzenie do  wybranego środowiska biznesowego wykonywania prac laboratoryjnych – model danych biznesowych</w:t>
            </w:r>
            <w:r w:rsidR="005320B9" w:rsidRPr="0093692F">
              <w:rPr>
                <w:sz w:val="22"/>
                <w:szCs w:val="22"/>
              </w:rPr>
              <w:t xml:space="preserve"> dla handlu i usług</w:t>
            </w:r>
            <w:r w:rsidR="008F7343" w:rsidRPr="0093692F">
              <w:rPr>
                <w:sz w:val="22"/>
                <w:szCs w:val="22"/>
              </w:rPr>
              <w:t>. Narzędzia informatyczne gromadzenia i przetwarzania danych – bazy danych (OLTP) i wielowymiarowe dane w procesach decyzyjnych.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C5774" w14:textId="37FE4B4A" w:rsidR="00721436" w:rsidRPr="0093692F" w:rsidRDefault="008F7343">
            <w:pPr>
              <w:spacing w:before="20" w:after="20"/>
              <w:jc w:val="center"/>
              <w:rPr>
                <w:b/>
              </w:rPr>
            </w:pPr>
            <w:r w:rsidRPr="0093692F">
              <w:rPr>
                <w:b/>
              </w:rPr>
              <w:t>4</w:t>
            </w:r>
          </w:p>
        </w:tc>
      </w:tr>
      <w:tr w:rsidR="0093692F" w:rsidRPr="0093692F" w14:paraId="48B469A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8FC14" w14:textId="72FBC6AC" w:rsidR="00721436" w:rsidRPr="0093692F" w:rsidRDefault="003A5405">
            <w:pPr>
              <w:spacing w:before="20" w:after="20"/>
              <w:jc w:val="center"/>
            </w:pPr>
            <w:r w:rsidRPr="0093692F">
              <w:t>Wy0</w:t>
            </w:r>
            <w:r w:rsidR="008F7343" w:rsidRPr="0093692F"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B7897" w14:textId="63ED2D19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Zaawansowane narzędzia analityczne w środowisku arkuszy kalkulacyjnych, narzędzia analiz wielokryterialnych - budowa i testowanie standardowego modelu analizy (z</w:t>
            </w:r>
            <w:r w:rsidR="005320B9" w:rsidRPr="0093692F">
              <w:rPr>
                <w:sz w:val="22"/>
                <w:szCs w:val="22"/>
              </w:rPr>
              <w:t xml:space="preserve">lecenie i realizacja usługi naprawy </w:t>
            </w:r>
            <w:r w:rsidRPr="0093692F">
              <w:rPr>
                <w:sz w:val="22"/>
                <w:szCs w:val="22"/>
              </w:rPr>
              <w:t>samochodu</w:t>
            </w:r>
            <w:r w:rsidR="005320B9" w:rsidRPr="0093692F">
              <w:rPr>
                <w:sz w:val="22"/>
                <w:szCs w:val="22"/>
              </w:rPr>
              <w:t xml:space="preserve"> w warsztacie</w:t>
            </w:r>
            <w:r w:rsidRPr="0093692F">
              <w:rPr>
                <w:sz w:val="22"/>
                <w:szCs w:val="22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DECDC" w14:textId="09F39401" w:rsidR="00721436" w:rsidRPr="0093692F" w:rsidRDefault="005320B9">
            <w:pPr>
              <w:spacing w:before="20" w:after="20"/>
              <w:jc w:val="center"/>
              <w:rPr>
                <w:b/>
              </w:rPr>
            </w:pPr>
            <w:r w:rsidRPr="0093692F">
              <w:rPr>
                <w:b/>
              </w:rPr>
              <w:t>3</w:t>
            </w:r>
          </w:p>
        </w:tc>
      </w:tr>
      <w:tr w:rsidR="0093692F" w:rsidRPr="0093692F" w14:paraId="07D0000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45C1D9" w14:textId="10035009" w:rsidR="00721436" w:rsidRPr="0093692F" w:rsidRDefault="003A5405">
            <w:pPr>
              <w:spacing w:before="20" w:after="20"/>
              <w:jc w:val="center"/>
            </w:pPr>
            <w:r w:rsidRPr="0093692F">
              <w:t>Wy0</w:t>
            </w:r>
            <w:r w:rsidR="008661D1"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A72AE" w14:textId="3119F6B2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Zaawansowane kompozycje i agregacje danych dla analiz biznesowych</w:t>
            </w:r>
            <w:r w:rsidR="005F79A5" w:rsidRPr="0093692F">
              <w:rPr>
                <w:sz w:val="22"/>
                <w:szCs w:val="22"/>
              </w:rPr>
              <w:t xml:space="preserve"> (</w:t>
            </w:r>
            <w:r w:rsidR="005F79A5" w:rsidRPr="0093692F">
              <w:t>z położeniem nacisku na usługi</w:t>
            </w:r>
            <w:r w:rsidR="005F79A5" w:rsidRPr="0093692F">
              <w:rPr>
                <w:sz w:val="22"/>
                <w:szCs w:val="22"/>
              </w:rPr>
              <w:t>)</w:t>
            </w:r>
            <w:r w:rsidRPr="0093692F">
              <w:rPr>
                <w:sz w:val="22"/>
                <w:szCs w:val="22"/>
              </w:rPr>
              <w:t xml:space="preserve"> w środowisku baz danych. Proste metody addytywne oraz  wybrana metoda złożona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E56AE" w14:textId="6799B263" w:rsidR="00721436" w:rsidRPr="0093692F" w:rsidRDefault="005320B9">
            <w:pPr>
              <w:spacing w:before="20" w:after="20"/>
              <w:jc w:val="center"/>
              <w:rPr>
                <w:b/>
              </w:rPr>
            </w:pPr>
            <w:r w:rsidRPr="0093692F">
              <w:rPr>
                <w:b/>
              </w:rPr>
              <w:t>3</w:t>
            </w:r>
          </w:p>
        </w:tc>
      </w:tr>
      <w:tr w:rsidR="0093692F" w:rsidRPr="0093692F" w14:paraId="0616C98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E6DA0" w14:textId="3A6D94C8" w:rsidR="00721436" w:rsidRPr="0093692F" w:rsidRDefault="003A5405">
            <w:pPr>
              <w:spacing w:before="20" w:after="20"/>
              <w:jc w:val="center"/>
            </w:pPr>
            <w:r w:rsidRPr="0093692F">
              <w:t>Wy0</w:t>
            </w:r>
            <w:r w:rsidR="008661D1"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85D7" w14:textId="4EB62E1A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Przykłady wielokryterialnego podejmowania decyzji w przedsiębiorstwie, w tym zamówienia publiczne i aplikacje o dofinansowania z EU</w:t>
            </w:r>
            <w:r w:rsidR="008F7343" w:rsidRPr="0093692F">
              <w:rPr>
                <w:sz w:val="22"/>
                <w:szCs w:val="22"/>
              </w:rPr>
              <w:t xml:space="preserve">. </w:t>
            </w:r>
            <w:r w:rsidR="008F7343" w:rsidRPr="0093692F">
              <w:rPr>
                <w:sz w:val="22"/>
                <w:szCs w:val="22"/>
              </w:rPr>
              <w:lastRenderedPageBreak/>
              <w:t>Wykorzystanie narzędzi informatycznych do gromadzenia i przetwarzania danych zarządczych. Zaawansowane analizy OLAP i raportowanie w środowisku hurtowni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B6677" w14:textId="025E87A5" w:rsidR="00721436" w:rsidRPr="0093692F" w:rsidRDefault="008F7343">
            <w:pPr>
              <w:spacing w:before="20" w:after="20"/>
              <w:jc w:val="center"/>
              <w:rPr>
                <w:b/>
              </w:rPr>
            </w:pPr>
            <w:r w:rsidRPr="0093692F">
              <w:rPr>
                <w:b/>
              </w:rPr>
              <w:lastRenderedPageBreak/>
              <w:t>4</w:t>
            </w:r>
          </w:p>
        </w:tc>
      </w:tr>
      <w:tr w:rsidR="00721436" w14:paraId="275DDF3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D9923" w14:textId="07CE1050" w:rsidR="00721436" w:rsidRDefault="003A5405">
            <w:pPr>
              <w:spacing w:before="20" w:after="20"/>
              <w:jc w:val="center"/>
            </w:pPr>
            <w:r>
              <w:t>Wy0</w:t>
            </w:r>
            <w:r w:rsidR="008661D1"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8B8A5" w14:textId="77777777" w:rsidR="00721436" w:rsidRDefault="003A5405">
            <w:pPr>
              <w:rPr>
                <w:sz w:val="22"/>
                <w:szCs w:val="22"/>
              </w:rPr>
            </w:pPr>
            <w:r>
              <w:t>Narzędzia informatyczne wspierające analizę big data - dużych, zróżnicowanych zbiorów danych  - wprowadzenie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05F1D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49B0C24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7ED75" w14:textId="4E6F8FD7" w:rsidR="00721436" w:rsidRDefault="003A5405">
            <w:pPr>
              <w:spacing w:before="20" w:after="20"/>
              <w:jc w:val="center"/>
            </w:pPr>
            <w:r>
              <w:t>Wy</w:t>
            </w:r>
            <w:r w:rsidR="008F7343">
              <w:t>0</w:t>
            </w:r>
            <w:r w:rsidR="008661D1"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D841B" w14:textId="77777777" w:rsidR="00721436" w:rsidRDefault="003A5405">
            <w:pPr>
              <w:rPr>
                <w:sz w:val="22"/>
                <w:szCs w:val="22"/>
              </w:rPr>
            </w:pPr>
            <w:r>
              <w:t>Narzędzia wspierające analizę dużych zbiorów danych - otwarte dane powiązane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20182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5EDC8D7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8EBFE" w14:textId="0B3FE45E" w:rsidR="00721436" w:rsidRDefault="003A5405">
            <w:pPr>
              <w:spacing w:before="20" w:after="20"/>
              <w:jc w:val="center"/>
            </w:pPr>
            <w:r>
              <w:t>Wy</w:t>
            </w:r>
            <w:r w:rsidR="008661D1">
              <w:t>09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22179" w14:textId="77777777" w:rsidR="00721436" w:rsidRDefault="003A5405">
            <w:pPr>
              <w:rPr>
                <w:sz w:val="22"/>
                <w:szCs w:val="22"/>
              </w:rPr>
            </w:pPr>
            <w:r>
              <w:t>Narzędzia wspierające analizę dużych zbiorów danych - Internet rzeczy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B13A0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2CC3AA5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C95E7" w14:textId="0AF18C44" w:rsidR="00721436" w:rsidRDefault="003A5405">
            <w:pPr>
              <w:spacing w:before="20" w:after="20"/>
              <w:jc w:val="center"/>
            </w:pPr>
            <w:r>
              <w:t>Wy1</w:t>
            </w:r>
            <w:r w:rsidR="008661D1">
              <w:t>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FA02D" w14:textId="77777777" w:rsidR="00721436" w:rsidRDefault="003A5405">
            <w:pPr>
              <w:rPr>
                <w:sz w:val="22"/>
                <w:szCs w:val="22"/>
              </w:rPr>
            </w:pPr>
            <w:r>
              <w:t>Narzędzia wspierające podejmowanie decyzji w sieci - z czego czerpać zyski w Internecie?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0AF57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7936E27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BCB76" w14:textId="37A9FD1C" w:rsidR="00721436" w:rsidRDefault="003A5405">
            <w:pPr>
              <w:spacing w:before="20" w:after="20"/>
              <w:jc w:val="center"/>
            </w:pPr>
            <w:r>
              <w:t>Wy1</w:t>
            </w:r>
            <w:r w:rsidR="008661D1"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95C9C" w14:textId="77777777" w:rsidR="00721436" w:rsidRDefault="003A5405">
            <w:pPr>
              <w:rPr>
                <w:sz w:val="22"/>
                <w:szCs w:val="22"/>
              </w:rPr>
            </w:pPr>
            <w:r>
              <w:t>Systemy zdalnego dostępu i architektura rozproszona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2B858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5E4AEE0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B72B5" w14:textId="6CDA61B2" w:rsidR="00721436" w:rsidRDefault="003A5405">
            <w:pPr>
              <w:spacing w:before="20" w:after="20"/>
              <w:jc w:val="center"/>
            </w:pPr>
            <w:r>
              <w:t>Wy1</w:t>
            </w:r>
            <w:r w:rsidR="008661D1"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C647D" w14:textId="6928D4A5" w:rsidR="00721436" w:rsidRDefault="003A5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Modele czasu w narzędziach wspomagających decyzje w przedsiębiorstwie (temporalne bazy danych)</w:t>
            </w:r>
            <w:r w:rsidR="005F79A5">
              <w:rPr>
                <w:sz w:val="22"/>
                <w:szCs w:val="22"/>
              </w:rPr>
              <w:t xml:space="preserve">. </w:t>
            </w:r>
            <w:r w:rsidR="005F79A5">
              <w:t>Sprawdzian pisemny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80E58" w14:textId="6F0D101E" w:rsidR="00721436" w:rsidRDefault="005F79A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1436" w14:paraId="43D010A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F4BA8" w14:textId="77777777" w:rsidR="00721436" w:rsidRDefault="00721436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63D2E" w14:textId="77777777" w:rsidR="00721436" w:rsidRDefault="003A5405">
            <w:pPr>
              <w:spacing w:before="20" w:after="20"/>
              <w:rPr>
                <w:b/>
              </w:rPr>
            </w:pPr>
            <w:r>
              <w:rPr>
                <w:b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5DCB0" w14:textId="77777777" w:rsidR="00721436" w:rsidRDefault="003A5405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201B7970" w14:textId="77777777" w:rsidR="00721436" w:rsidRDefault="00721436">
      <w:pPr>
        <w:rPr>
          <w:sz w:val="12"/>
          <w:szCs w:val="12"/>
        </w:rPr>
      </w:pPr>
    </w:p>
    <w:tbl>
      <w:tblPr>
        <w:tblStyle w:val="af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721436" w14:paraId="33A8F91B" w14:textId="77777777">
        <w:tc>
          <w:tcPr>
            <w:tcW w:w="7763" w:type="dxa"/>
            <w:gridSpan w:val="2"/>
          </w:tcPr>
          <w:p w14:paraId="590E7BF4" w14:textId="77777777" w:rsidR="00721436" w:rsidRDefault="003A54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– laboratorium</w:t>
            </w:r>
          </w:p>
        </w:tc>
        <w:tc>
          <w:tcPr>
            <w:tcW w:w="1447" w:type="dxa"/>
          </w:tcPr>
          <w:p w14:paraId="1BB6174F" w14:textId="77777777" w:rsidR="00721436" w:rsidRDefault="003A5405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93692F" w:rsidRPr="0093692F" w14:paraId="18AF2B76" w14:textId="77777777">
        <w:tc>
          <w:tcPr>
            <w:tcW w:w="817" w:type="dxa"/>
          </w:tcPr>
          <w:p w14:paraId="74695E9E" w14:textId="77777777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La01</w:t>
            </w:r>
          </w:p>
        </w:tc>
        <w:tc>
          <w:tcPr>
            <w:tcW w:w="6946" w:type="dxa"/>
          </w:tcPr>
          <w:p w14:paraId="095FBD20" w14:textId="32760721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Organizacja zajęć laboratoryjnych i omówienie zasad zaliczenia przedmiotu. Wprowadzenie do zadań</w:t>
            </w:r>
            <w:r w:rsidR="005F79A5" w:rsidRPr="0093692F">
              <w:rPr>
                <w:sz w:val="22"/>
                <w:szCs w:val="22"/>
              </w:rPr>
              <w:t xml:space="preserve">, </w:t>
            </w:r>
            <w:r w:rsidR="005F79A5" w:rsidRPr="0093692F">
              <w:t>z położeniem nacisku</w:t>
            </w:r>
            <w:r w:rsidR="008F7343" w:rsidRPr="0093692F">
              <w:t xml:space="preserve"> na</w:t>
            </w:r>
            <w:r w:rsidR="005F79A5" w:rsidRPr="0093692F">
              <w:t xml:space="preserve"> </w:t>
            </w:r>
            <w:r w:rsidR="008661D1">
              <w:t>Proj1</w:t>
            </w:r>
            <w:r w:rsidR="005F79A5" w:rsidRPr="0093692F">
              <w:t>, dotyczące</w:t>
            </w:r>
            <w:r w:rsidR="008F7343" w:rsidRPr="0093692F">
              <w:t>go</w:t>
            </w:r>
            <w:r w:rsidR="005F79A5" w:rsidRPr="0093692F">
              <w:t xml:space="preserve"> sektora usług</w:t>
            </w:r>
            <w:r w:rsidR="005F79A5" w:rsidRPr="0093692F">
              <w:rPr>
                <w:sz w:val="22"/>
                <w:szCs w:val="22"/>
              </w:rPr>
              <w:t xml:space="preserve">) </w:t>
            </w:r>
            <w:r w:rsidRPr="0093692F">
              <w:rPr>
                <w:sz w:val="22"/>
                <w:szCs w:val="22"/>
              </w:rPr>
              <w:t xml:space="preserve">. Podstawy korzystania z narzędzi. Utworzenie zespołów analitycznych. Zapoznanie się z dedykowanymi danymi biznesowymi (arkusze kalkulacyjne, baza i hurtownia danych) do prac laboratoryjnych.  </w:t>
            </w:r>
          </w:p>
        </w:tc>
        <w:tc>
          <w:tcPr>
            <w:tcW w:w="1447" w:type="dxa"/>
          </w:tcPr>
          <w:p w14:paraId="38E7337E" w14:textId="1AFA20F5" w:rsidR="00721436" w:rsidRPr="0093692F" w:rsidRDefault="005F79A5">
            <w:pPr>
              <w:jc w:val="center"/>
            </w:pPr>
            <w:r w:rsidRPr="0093692F">
              <w:rPr>
                <w:b/>
              </w:rPr>
              <w:t>2</w:t>
            </w:r>
          </w:p>
        </w:tc>
      </w:tr>
      <w:tr w:rsidR="0093692F" w:rsidRPr="0093692F" w14:paraId="2532E6DB" w14:textId="77777777">
        <w:tc>
          <w:tcPr>
            <w:tcW w:w="817" w:type="dxa"/>
          </w:tcPr>
          <w:p w14:paraId="13231AAC" w14:textId="77777777" w:rsidR="00721436" w:rsidRPr="0093692F" w:rsidRDefault="003A5405">
            <w:r w:rsidRPr="0093692F">
              <w:rPr>
                <w:sz w:val="22"/>
                <w:szCs w:val="22"/>
              </w:rPr>
              <w:t>La02</w:t>
            </w:r>
          </w:p>
        </w:tc>
        <w:tc>
          <w:tcPr>
            <w:tcW w:w="6946" w:type="dxa"/>
          </w:tcPr>
          <w:p w14:paraId="44C2F2EE" w14:textId="097C72C7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Zaawansowane analizy decyzyjne OLTP  –</w:t>
            </w:r>
            <w:r w:rsidR="008F7343" w:rsidRPr="0093692F">
              <w:rPr>
                <w:sz w:val="22"/>
                <w:szCs w:val="22"/>
              </w:rPr>
              <w:t xml:space="preserve"> </w:t>
            </w:r>
            <w:r w:rsidRPr="0093692F">
              <w:rPr>
                <w:sz w:val="22"/>
                <w:szCs w:val="22"/>
              </w:rPr>
              <w:t>wyszukiwanie i grupowanie danych oraz elementy statystyki opisowej (zapytania do bazy danych) w przetwarzaniu zleceń</w:t>
            </w:r>
            <w:r w:rsidR="008F7343" w:rsidRPr="0093692F">
              <w:rPr>
                <w:sz w:val="22"/>
                <w:szCs w:val="22"/>
              </w:rPr>
              <w:t xml:space="preserve"> (Zad1).  </w:t>
            </w:r>
          </w:p>
        </w:tc>
        <w:tc>
          <w:tcPr>
            <w:tcW w:w="1447" w:type="dxa"/>
          </w:tcPr>
          <w:p w14:paraId="05EE6204" w14:textId="77777777" w:rsidR="00721436" w:rsidRPr="0093692F" w:rsidRDefault="003A5405">
            <w:pPr>
              <w:jc w:val="center"/>
            </w:pPr>
            <w:r w:rsidRPr="0093692F">
              <w:rPr>
                <w:b/>
              </w:rPr>
              <w:t>1</w:t>
            </w:r>
          </w:p>
        </w:tc>
      </w:tr>
      <w:tr w:rsidR="0093692F" w:rsidRPr="0093692F" w14:paraId="17EBC1A3" w14:textId="77777777">
        <w:tc>
          <w:tcPr>
            <w:tcW w:w="817" w:type="dxa"/>
          </w:tcPr>
          <w:p w14:paraId="2CCF2A43" w14:textId="77777777" w:rsidR="00721436" w:rsidRPr="0093692F" w:rsidRDefault="003A5405">
            <w:r w:rsidRPr="0093692F">
              <w:rPr>
                <w:sz w:val="22"/>
                <w:szCs w:val="22"/>
              </w:rPr>
              <w:t>La03</w:t>
            </w:r>
          </w:p>
        </w:tc>
        <w:tc>
          <w:tcPr>
            <w:tcW w:w="6946" w:type="dxa"/>
          </w:tcPr>
          <w:p w14:paraId="229529DA" w14:textId="60C02121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Zaawansowane analizy decyzyjne OLAP – tworzenie zapytań i algorytmów wspomagających analizę danych do odpowiedzi na pytania zarządcze</w:t>
            </w:r>
            <w:r w:rsidR="00555CDB" w:rsidRPr="0093692F">
              <w:rPr>
                <w:sz w:val="22"/>
                <w:szCs w:val="22"/>
              </w:rPr>
              <w:t xml:space="preserve">; (Zad1); </w:t>
            </w:r>
          </w:p>
        </w:tc>
        <w:tc>
          <w:tcPr>
            <w:tcW w:w="1447" w:type="dxa"/>
          </w:tcPr>
          <w:p w14:paraId="4F735E0C" w14:textId="6BA20E50" w:rsidR="00721436" w:rsidRPr="0093692F" w:rsidRDefault="00555CDB">
            <w:pPr>
              <w:jc w:val="center"/>
              <w:rPr>
                <w:b/>
              </w:rPr>
            </w:pPr>
            <w:r w:rsidRPr="0093692F">
              <w:rPr>
                <w:b/>
              </w:rPr>
              <w:t>2</w:t>
            </w:r>
          </w:p>
        </w:tc>
      </w:tr>
      <w:tr w:rsidR="0093692F" w:rsidRPr="0093692F" w14:paraId="4847EA4E" w14:textId="77777777">
        <w:tc>
          <w:tcPr>
            <w:tcW w:w="817" w:type="dxa"/>
          </w:tcPr>
          <w:p w14:paraId="4A70446F" w14:textId="77777777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La04</w:t>
            </w:r>
          </w:p>
        </w:tc>
        <w:tc>
          <w:tcPr>
            <w:tcW w:w="6946" w:type="dxa"/>
          </w:tcPr>
          <w:p w14:paraId="4FFE3555" w14:textId="326D9C93" w:rsidR="00721436" w:rsidRPr="0093692F" w:rsidRDefault="00555CDB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 xml:space="preserve">Narzędzie analizy wielokryterialnej decyzji (MAWD) – tworzenie raportu w oparciu o prostą metodę MAWD oraz tworzenie zapytań wspomagających budowę rankingu klientów w systemie lojalnościowym CRM  </w:t>
            </w:r>
            <w:r w:rsidR="003A5405" w:rsidRPr="0093692F">
              <w:rPr>
                <w:sz w:val="22"/>
                <w:szCs w:val="22"/>
              </w:rPr>
              <w:t>(Zad1)</w:t>
            </w:r>
          </w:p>
        </w:tc>
        <w:tc>
          <w:tcPr>
            <w:tcW w:w="1447" w:type="dxa"/>
          </w:tcPr>
          <w:p w14:paraId="6650E401" w14:textId="02C9F7BF" w:rsidR="00721436" w:rsidRPr="0093692F" w:rsidRDefault="00555CDB">
            <w:pPr>
              <w:jc w:val="center"/>
            </w:pPr>
            <w:r w:rsidRPr="0093692F">
              <w:rPr>
                <w:b/>
              </w:rPr>
              <w:t>3</w:t>
            </w:r>
          </w:p>
        </w:tc>
      </w:tr>
      <w:tr w:rsidR="0093692F" w:rsidRPr="0093692F" w14:paraId="429AF5C5" w14:textId="77777777">
        <w:tc>
          <w:tcPr>
            <w:tcW w:w="817" w:type="dxa"/>
          </w:tcPr>
          <w:p w14:paraId="64E0B28B" w14:textId="75BA1390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La0</w:t>
            </w:r>
            <w:r w:rsidR="00555CDB" w:rsidRPr="0093692F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1B2E7A65" w14:textId="041D557C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Tworzenie dokumentacji modelu logicznego własnego biznesu</w:t>
            </w:r>
            <w:r w:rsidR="005F79A5" w:rsidRPr="0093692F">
              <w:rPr>
                <w:sz w:val="22"/>
                <w:szCs w:val="22"/>
              </w:rPr>
              <w:t xml:space="preserve"> w firmie usługowej</w:t>
            </w:r>
            <w:r w:rsidRPr="0093692F">
              <w:rPr>
                <w:sz w:val="22"/>
                <w:szCs w:val="22"/>
              </w:rPr>
              <w:t>: elementy motywacji biznesowej, KPI, kalkulacja i model logiczny (MS VISIO, ENTERPRISE ARCHITECT) (Proj1)</w:t>
            </w:r>
          </w:p>
        </w:tc>
        <w:tc>
          <w:tcPr>
            <w:tcW w:w="1447" w:type="dxa"/>
          </w:tcPr>
          <w:p w14:paraId="611A2219" w14:textId="77777777" w:rsidR="00721436" w:rsidRPr="0093692F" w:rsidRDefault="003A5405">
            <w:pPr>
              <w:jc w:val="center"/>
            </w:pPr>
            <w:r w:rsidRPr="0093692F">
              <w:rPr>
                <w:b/>
              </w:rPr>
              <w:t>3</w:t>
            </w:r>
          </w:p>
        </w:tc>
      </w:tr>
      <w:tr w:rsidR="0093692F" w:rsidRPr="0093692F" w14:paraId="47F18D64" w14:textId="77777777">
        <w:tc>
          <w:tcPr>
            <w:tcW w:w="817" w:type="dxa"/>
          </w:tcPr>
          <w:p w14:paraId="4DD3547E" w14:textId="12AEC0D0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La0</w:t>
            </w:r>
            <w:r w:rsidR="00555CDB" w:rsidRPr="0093692F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3F5D3C04" w14:textId="24A3D27B" w:rsidR="00721436" w:rsidRPr="0093692F" w:rsidRDefault="003A5405">
            <w:pPr>
              <w:rPr>
                <w:sz w:val="22"/>
                <w:szCs w:val="22"/>
              </w:rPr>
            </w:pPr>
            <w:r w:rsidRPr="0093692F">
              <w:rPr>
                <w:sz w:val="22"/>
                <w:szCs w:val="22"/>
              </w:rPr>
              <w:t>Tworzenie modelu fizycznego (hurtowni danych) własnego biznesu</w:t>
            </w:r>
            <w:r w:rsidR="005F79A5" w:rsidRPr="0093692F">
              <w:rPr>
                <w:sz w:val="22"/>
                <w:szCs w:val="22"/>
              </w:rPr>
              <w:t xml:space="preserve"> w firmie usługowej</w:t>
            </w:r>
            <w:r w:rsidRPr="0093692F">
              <w:rPr>
                <w:sz w:val="22"/>
                <w:szCs w:val="22"/>
              </w:rPr>
              <w:t xml:space="preserve"> na podstawie opracowanego modelu (SQL) (Proj1)</w:t>
            </w:r>
          </w:p>
        </w:tc>
        <w:tc>
          <w:tcPr>
            <w:tcW w:w="1447" w:type="dxa"/>
          </w:tcPr>
          <w:p w14:paraId="76D441E9" w14:textId="77777777" w:rsidR="00721436" w:rsidRPr="0093692F" w:rsidRDefault="003A5405">
            <w:pPr>
              <w:jc w:val="center"/>
            </w:pPr>
            <w:r w:rsidRPr="0093692F">
              <w:rPr>
                <w:b/>
              </w:rPr>
              <w:t>3</w:t>
            </w:r>
          </w:p>
        </w:tc>
      </w:tr>
      <w:tr w:rsidR="00721436" w14:paraId="3797175E" w14:textId="77777777">
        <w:tc>
          <w:tcPr>
            <w:tcW w:w="817" w:type="dxa"/>
          </w:tcPr>
          <w:p w14:paraId="18CA1803" w14:textId="6C800F21" w:rsidR="00721436" w:rsidRDefault="003A540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</w:t>
            </w:r>
            <w:r w:rsidR="00555CD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1C07E709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Zaliczenie przedmiotu (ocena dokumentacji)</w:t>
            </w:r>
          </w:p>
        </w:tc>
        <w:tc>
          <w:tcPr>
            <w:tcW w:w="1447" w:type="dxa"/>
          </w:tcPr>
          <w:p w14:paraId="763703BB" w14:textId="69DFBC6A" w:rsidR="00721436" w:rsidRDefault="00555C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721436" w14:paraId="55840644" w14:textId="77777777">
        <w:tc>
          <w:tcPr>
            <w:tcW w:w="817" w:type="dxa"/>
          </w:tcPr>
          <w:p w14:paraId="3A68437F" w14:textId="77777777" w:rsidR="00721436" w:rsidRDefault="00721436">
            <w:pPr>
              <w:rPr>
                <w:b/>
                <w:color w:val="000000"/>
              </w:rPr>
            </w:pPr>
          </w:p>
        </w:tc>
        <w:tc>
          <w:tcPr>
            <w:tcW w:w="6946" w:type="dxa"/>
          </w:tcPr>
          <w:p w14:paraId="4CF22A84" w14:textId="77777777" w:rsidR="00721436" w:rsidRDefault="003A540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0155D975" w14:textId="77777777" w:rsidR="00721436" w:rsidRDefault="003A54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14:paraId="44F1315A" w14:textId="77777777" w:rsidR="00721436" w:rsidRDefault="00721436">
      <w:pPr>
        <w:rPr>
          <w:color w:val="000000"/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21436" w14:paraId="1BFDA7B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F160B" w14:textId="77777777" w:rsidR="00721436" w:rsidRDefault="003A5405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STOSOWANE NARZĘDZIA DYDAKTYCZNE</w:t>
            </w:r>
          </w:p>
        </w:tc>
      </w:tr>
      <w:tr w:rsidR="00721436" w14:paraId="1FB4EEB5" w14:textId="77777777" w:rsidTr="003A5405">
        <w:trPr>
          <w:trHeight w:val="141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82445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 xml:space="preserve">N1 – Prezentacja multimedialna, </w:t>
            </w:r>
          </w:p>
          <w:p w14:paraId="52345085" w14:textId="77777777" w:rsidR="00721436" w:rsidRPr="00EF1FB3" w:rsidRDefault="003A5405">
            <w:pPr>
              <w:rPr>
                <w:color w:val="000000"/>
                <w:lang w:val="en-US"/>
              </w:rPr>
            </w:pPr>
            <w:r w:rsidRPr="00EF1FB3">
              <w:rPr>
                <w:color w:val="000000"/>
                <w:lang w:val="en-US"/>
              </w:rPr>
              <w:t xml:space="preserve">N2 -  </w:t>
            </w:r>
            <w:proofErr w:type="spellStart"/>
            <w:r w:rsidRPr="00EF1FB3">
              <w:rPr>
                <w:color w:val="000000"/>
                <w:lang w:val="en-US"/>
              </w:rPr>
              <w:t>Oprogramowanie</w:t>
            </w:r>
            <w:proofErr w:type="spellEnd"/>
            <w:r w:rsidRPr="00EF1FB3">
              <w:rPr>
                <w:color w:val="000000"/>
                <w:lang w:val="en-US"/>
              </w:rPr>
              <w:t>: MS Access, MS Excel, MS Visio, SQL Server,</w:t>
            </w:r>
          </w:p>
          <w:p w14:paraId="3C01D60F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 xml:space="preserve">N3 – Instrukcja laboratoryjna </w:t>
            </w:r>
          </w:p>
          <w:p w14:paraId="2D7DCBD3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>N4 -  Szablon  dokumentacji projektu</w:t>
            </w:r>
          </w:p>
          <w:p w14:paraId="4E013757" w14:textId="77777777" w:rsidR="00721436" w:rsidRDefault="003A5405" w:rsidP="003A5405">
            <w:pPr>
              <w:rPr>
                <w:color w:val="000000"/>
              </w:rPr>
            </w:pPr>
            <w:r>
              <w:rPr>
                <w:color w:val="000000"/>
              </w:rPr>
              <w:t>N5 – strony www z opisem przedmiotu</w:t>
            </w:r>
          </w:p>
        </w:tc>
      </w:tr>
    </w:tbl>
    <w:p w14:paraId="7B365105" w14:textId="77777777" w:rsidR="003A5405" w:rsidRDefault="003A5405" w:rsidP="003A5405">
      <w:pPr>
        <w:jc w:val="center"/>
        <w:rPr>
          <w:b/>
          <w:color w:val="000000"/>
          <w:sz w:val="22"/>
          <w:szCs w:val="22"/>
        </w:rPr>
      </w:pPr>
    </w:p>
    <w:p w14:paraId="6DCF20A7" w14:textId="77777777" w:rsidR="00721436" w:rsidRDefault="003A5405" w:rsidP="003A5405">
      <w:pP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tbl>
      <w:tblPr>
        <w:tblStyle w:val="af1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10"/>
        <w:gridCol w:w="4358"/>
      </w:tblGrid>
      <w:tr w:rsidR="00721436" w14:paraId="6BE94D30" w14:textId="77777777">
        <w:tc>
          <w:tcPr>
            <w:tcW w:w="2518" w:type="dxa"/>
          </w:tcPr>
          <w:p w14:paraId="3E249FFA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14:paraId="1E1A16A9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Numer efektu </w:t>
            </w:r>
            <w:r w:rsidR="00506C97">
              <w:rPr>
                <w:color w:val="000000"/>
                <w:sz w:val="22"/>
                <w:szCs w:val="22"/>
              </w:rPr>
              <w:t>uczenia się</w:t>
            </w:r>
          </w:p>
        </w:tc>
        <w:tc>
          <w:tcPr>
            <w:tcW w:w="4358" w:type="dxa"/>
          </w:tcPr>
          <w:p w14:paraId="69E406E4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kształcenia</w:t>
            </w:r>
          </w:p>
        </w:tc>
      </w:tr>
      <w:tr w:rsidR="00721436" w14:paraId="6A6629CC" w14:textId="77777777">
        <w:tc>
          <w:tcPr>
            <w:tcW w:w="2518" w:type="dxa"/>
          </w:tcPr>
          <w:p w14:paraId="70432E02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>F1: obecności</w:t>
            </w:r>
          </w:p>
        </w:tc>
        <w:tc>
          <w:tcPr>
            <w:tcW w:w="2410" w:type="dxa"/>
          </w:tcPr>
          <w:p w14:paraId="5C49016E" w14:textId="77777777" w:rsidR="00721436" w:rsidRDefault="007214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58" w:type="dxa"/>
          </w:tcPr>
          <w:p w14:paraId="77C8B8CB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obecność </w:t>
            </w:r>
          </w:p>
        </w:tc>
      </w:tr>
      <w:tr w:rsidR="00721436" w14:paraId="60615186" w14:textId="77777777">
        <w:tc>
          <w:tcPr>
            <w:tcW w:w="2518" w:type="dxa"/>
          </w:tcPr>
          <w:p w14:paraId="6C5E603B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F2: aktywności</w:t>
            </w:r>
          </w:p>
        </w:tc>
        <w:tc>
          <w:tcPr>
            <w:tcW w:w="2410" w:type="dxa"/>
          </w:tcPr>
          <w:p w14:paraId="7B9EB190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K01, </w:t>
            </w:r>
          </w:p>
        </w:tc>
        <w:tc>
          <w:tcPr>
            <w:tcW w:w="4358" w:type="dxa"/>
          </w:tcPr>
          <w:p w14:paraId="120EE484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za: odpowiedzi na pytania, stawianie pytań i propozycje rozwiązań cząstkowych problemów  </w:t>
            </w:r>
          </w:p>
        </w:tc>
      </w:tr>
      <w:tr w:rsidR="00721436" w14:paraId="2512F7D6" w14:textId="77777777">
        <w:tc>
          <w:tcPr>
            <w:tcW w:w="2518" w:type="dxa"/>
          </w:tcPr>
          <w:p w14:paraId="10817D04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>F3: analizy i raporty w podejmowaniu decyzji</w:t>
            </w:r>
          </w:p>
        </w:tc>
        <w:tc>
          <w:tcPr>
            <w:tcW w:w="2410" w:type="dxa"/>
          </w:tcPr>
          <w:p w14:paraId="52A5B52E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K01, </w:t>
            </w:r>
          </w:p>
        </w:tc>
        <w:tc>
          <w:tcPr>
            <w:tcW w:w="4358" w:type="dxa"/>
          </w:tcPr>
          <w:p w14:paraId="3A247E6D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za dokumentację analiz (agregacji i rankingów) w podejmowaniu decyzji  - Zad1</w:t>
            </w:r>
          </w:p>
        </w:tc>
      </w:tr>
      <w:tr w:rsidR="00721436" w14:paraId="3FA9AAF2" w14:textId="77777777">
        <w:tc>
          <w:tcPr>
            <w:tcW w:w="2518" w:type="dxa"/>
          </w:tcPr>
          <w:p w14:paraId="63BA9738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 xml:space="preserve">F4: projekt </w:t>
            </w:r>
          </w:p>
        </w:tc>
        <w:tc>
          <w:tcPr>
            <w:tcW w:w="2410" w:type="dxa"/>
          </w:tcPr>
          <w:p w14:paraId="08482E51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K01, </w:t>
            </w:r>
          </w:p>
        </w:tc>
        <w:tc>
          <w:tcPr>
            <w:tcW w:w="4358" w:type="dxa"/>
          </w:tcPr>
          <w:p w14:paraId="54258D46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za dokumentację zadania projektowego (model logiczny i fizyczny hurtowni danych własnego biznesu)  - Proj1</w:t>
            </w:r>
          </w:p>
        </w:tc>
      </w:tr>
      <w:tr w:rsidR="00721436" w14:paraId="2D9D3944" w14:textId="77777777">
        <w:tc>
          <w:tcPr>
            <w:tcW w:w="2518" w:type="dxa"/>
          </w:tcPr>
          <w:p w14:paraId="6B0FCAB2" w14:textId="77777777" w:rsidR="00721436" w:rsidRDefault="003A5405">
            <w:pPr>
              <w:rPr>
                <w:color w:val="000000"/>
              </w:rPr>
            </w:pPr>
            <w:r>
              <w:rPr>
                <w:color w:val="000000"/>
              </w:rPr>
              <w:t>F5: kolokwium</w:t>
            </w:r>
          </w:p>
        </w:tc>
        <w:tc>
          <w:tcPr>
            <w:tcW w:w="2410" w:type="dxa"/>
          </w:tcPr>
          <w:p w14:paraId="57E00520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>
              <w:rPr>
                <w:color w:val="000000"/>
                <w:sz w:val="22"/>
                <w:szCs w:val="22"/>
              </w:rPr>
              <w:t xml:space="preserve">W01 </w:t>
            </w:r>
          </w:p>
        </w:tc>
        <w:tc>
          <w:tcPr>
            <w:tcW w:w="4358" w:type="dxa"/>
          </w:tcPr>
          <w:p w14:paraId="48317D35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z kolokwium </w:t>
            </w:r>
          </w:p>
        </w:tc>
      </w:tr>
      <w:tr w:rsidR="00721436" w14:paraId="7E4B9E0E" w14:textId="77777777">
        <w:tc>
          <w:tcPr>
            <w:tcW w:w="9286" w:type="dxa"/>
            <w:gridSpan w:val="3"/>
          </w:tcPr>
          <w:p w14:paraId="03AAA579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(wykład) = F5</w:t>
            </w:r>
          </w:p>
          <w:p w14:paraId="449AB62C" w14:textId="77777777" w:rsidR="00721436" w:rsidRDefault="003A54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(laboratorium) = 0,07*F1 + 0,10*F2 + 0,40*F3 + 0,43*F4</w:t>
            </w:r>
          </w:p>
        </w:tc>
      </w:tr>
    </w:tbl>
    <w:p w14:paraId="35FB8AC1" w14:textId="77777777" w:rsidR="00721436" w:rsidRDefault="003A5405">
      <w:pPr>
        <w:rPr>
          <w:color w:val="000000"/>
        </w:rPr>
      </w:pPr>
      <w:r>
        <w:rPr>
          <w:color w:val="000000"/>
        </w:rPr>
        <w:t xml:space="preserve"> </w:t>
      </w:r>
    </w:p>
    <w:tbl>
      <w:tblPr>
        <w:tblStyle w:val="af2"/>
        <w:tblW w:w="919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196"/>
      </w:tblGrid>
      <w:tr w:rsidR="00721436" w14:paraId="3790693F" w14:textId="77777777">
        <w:trPr>
          <w:cantSplit/>
          <w:trHeight w:val="373"/>
        </w:trPr>
        <w:tc>
          <w:tcPr>
            <w:tcW w:w="9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D7C5" w14:textId="77777777" w:rsidR="00721436" w:rsidRDefault="003A5405">
            <w:pPr>
              <w:keepNext/>
              <w:spacing w:before="60" w:after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721436" w14:paraId="6CB8C7C3" w14:textId="77777777">
        <w:trPr>
          <w:trHeight w:val="4519"/>
        </w:trPr>
        <w:tc>
          <w:tcPr>
            <w:tcW w:w="9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27712" w14:textId="77777777" w:rsidR="00721436" w:rsidRDefault="003A5405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14:paraId="573EB791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[1] Ben-Gan I., Podstawy języka T-SQL, APN PROMISE, 2016</w:t>
            </w:r>
          </w:p>
          <w:p w14:paraId="1C152133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[2] </w:t>
            </w:r>
            <w:proofErr w:type="spellStart"/>
            <w:r>
              <w:rPr>
                <w:color w:val="000000"/>
                <w:sz w:val="20"/>
                <w:szCs w:val="20"/>
              </w:rPr>
              <w:t>Kesra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N.,  Metody analizy wielokryterialnej i wielowymiarowej we wspomaganiu decyzji, WN PWN, 2017</w:t>
            </w:r>
          </w:p>
          <w:p w14:paraId="295A8C35" w14:textId="77777777" w:rsidR="0093692F" w:rsidRDefault="0093692F" w:rsidP="009369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[3] </w:t>
            </w:r>
            <w:proofErr w:type="spellStart"/>
            <w:r>
              <w:rPr>
                <w:color w:val="000000"/>
                <w:sz w:val="20"/>
                <w:szCs w:val="20"/>
              </w:rPr>
              <w:t>Pelikant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A. Hurtownie danych, Helion, 2021 </w:t>
            </w:r>
          </w:p>
          <w:p w14:paraId="3F37CDB6" w14:textId="70DB6005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[4] Stephenson D. Big data, nauka o danych i AI bez tajemnic. Podejmuj lepsze decyzje i rozwijaj swój biznes!, Wyd. Helion, 2019</w:t>
            </w:r>
          </w:p>
          <w:p w14:paraId="5ADB991B" w14:textId="77777777" w:rsidR="00721436" w:rsidRDefault="003A5405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358D806B" w14:textId="77777777" w:rsidR="00721436" w:rsidRPr="00EF1FB3" w:rsidRDefault="003A540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[ 1] Lee </w:t>
            </w:r>
            <w:proofErr w:type="spellStart"/>
            <w:r>
              <w:rPr>
                <w:color w:val="000000"/>
                <w:sz w:val="20"/>
                <w:szCs w:val="20"/>
              </w:rPr>
              <w:t>Hyunjoung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Sohn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Il, Big Data w przemyśle, Wyd. </w:t>
            </w:r>
            <w:proofErr w:type="spellStart"/>
            <w:r w:rsidRPr="00EF1FB3">
              <w:rPr>
                <w:color w:val="000000"/>
                <w:sz w:val="20"/>
                <w:szCs w:val="20"/>
                <w:lang w:val="en-US"/>
              </w:rPr>
              <w:t>Nauk</w:t>
            </w:r>
            <w:proofErr w:type="spellEnd"/>
            <w:r w:rsidRPr="00EF1FB3">
              <w:rPr>
                <w:color w:val="000000"/>
                <w:sz w:val="20"/>
                <w:szCs w:val="20"/>
                <w:lang w:val="en-US"/>
              </w:rPr>
              <w:t>. PWN, Warszawa 2017Surma J., Business intelligence. Making Decisions trough Data Analytics, Business Expert Press, New York, 2011</w:t>
            </w:r>
          </w:p>
          <w:p w14:paraId="10845A06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 w:rsidRPr="00EF1FB3">
              <w:rPr>
                <w:color w:val="000000"/>
                <w:sz w:val="20"/>
                <w:szCs w:val="20"/>
                <w:lang w:val="en-US"/>
              </w:rPr>
              <w:t>[ 2] Mayer-</w:t>
            </w:r>
            <w:proofErr w:type="spellStart"/>
            <w:r w:rsidRPr="00EF1FB3">
              <w:rPr>
                <w:color w:val="000000"/>
                <w:sz w:val="20"/>
                <w:szCs w:val="20"/>
                <w:lang w:val="en-US"/>
              </w:rPr>
              <w:t>Schönberger</w:t>
            </w:r>
            <w:proofErr w:type="spellEnd"/>
            <w:r w:rsidRPr="00EF1FB3">
              <w:rPr>
                <w:color w:val="000000"/>
                <w:sz w:val="20"/>
                <w:szCs w:val="20"/>
                <w:lang w:val="en-US"/>
              </w:rPr>
              <w:t xml:space="preserve"> V., </w:t>
            </w:r>
            <w:proofErr w:type="spellStart"/>
            <w:r w:rsidRPr="00EF1FB3">
              <w:rPr>
                <w:color w:val="000000"/>
                <w:sz w:val="20"/>
                <w:szCs w:val="20"/>
                <w:lang w:val="en-US"/>
              </w:rPr>
              <w:t>Cukier</w:t>
            </w:r>
            <w:proofErr w:type="spellEnd"/>
            <w:r w:rsidRPr="00EF1FB3">
              <w:rPr>
                <w:color w:val="000000"/>
                <w:sz w:val="20"/>
                <w:szCs w:val="20"/>
                <w:lang w:val="en-US"/>
              </w:rPr>
              <w:t xml:space="preserve"> K., Big Data. </w:t>
            </w:r>
            <w:r>
              <w:rPr>
                <w:color w:val="000000"/>
                <w:sz w:val="20"/>
                <w:szCs w:val="20"/>
              </w:rPr>
              <w:t xml:space="preserve">Rewolucja, która zmieni nasze myślenie, pracę i życie, </w:t>
            </w:r>
            <w:proofErr w:type="spellStart"/>
            <w:r>
              <w:rPr>
                <w:color w:val="000000"/>
                <w:sz w:val="20"/>
                <w:szCs w:val="20"/>
              </w:rPr>
              <w:t>MTBiznes</w:t>
            </w:r>
            <w:proofErr w:type="spellEnd"/>
            <w:r>
              <w:rPr>
                <w:color w:val="000000"/>
                <w:sz w:val="20"/>
                <w:szCs w:val="20"/>
              </w:rPr>
              <w:t>. 2013</w:t>
            </w:r>
          </w:p>
          <w:p w14:paraId="407E40CB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[ 3]  Surma J., Cyfryzacja życia w erze Big Data. Człowiek, biznes, państwo. Wyd. Nauk. PWN, Warszawa 2017.</w:t>
            </w:r>
          </w:p>
          <w:p w14:paraId="46887075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[ 4] </w:t>
            </w:r>
            <w:proofErr w:type="spellStart"/>
            <w:r>
              <w:rPr>
                <w:color w:val="000000"/>
                <w:sz w:val="20"/>
                <w:szCs w:val="20"/>
              </w:rPr>
              <w:t>Todman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Ch., Projektowanie hurtowni danych, Wyd. WN-T,  2003.</w:t>
            </w:r>
          </w:p>
          <w:p w14:paraId="7B4F01A1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[ 5] </w:t>
            </w:r>
            <w:proofErr w:type="spellStart"/>
            <w:r>
              <w:rPr>
                <w:color w:val="000000"/>
                <w:sz w:val="20"/>
                <w:szCs w:val="20"/>
              </w:rPr>
              <w:t>Amir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 </w:t>
            </w:r>
            <w:proofErr w:type="spellStart"/>
            <w:r>
              <w:rPr>
                <w:color w:val="000000"/>
                <w:sz w:val="20"/>
                <w:szCs w:val="20"/>
              </w:rPr>
              <w:t>Aczel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Jayavel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Sounderpandian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Statystyka w zarządzaniu, Complete Business </w:t>
            </w:r>
            <w:proofErr w:type="spellStart"/>
            <w:r>
              <w:rPr>
                <w:color w:val="000000"/>
                <w:sz w:val="20"/>
                <w:szCs w:val="20"/>
              </w:rPr>
              <w:t>Statistics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Wydawnictwo Naukowe PWN, Wydanie: 2, 2017, </w:t>
            </w:r>
          </w:p>
          <w:p w14:paraId="20FE887C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[ 6] </w:t>
            </w:r>
            <w:proofErr w:type="spellStart"/>
            <w:r>
              <w:rPr>
                <w:color w:val="000000"/>
                <w:sz w:val="20"/>
                <w:szCs w:val="20"/>
              </w:rPr>
              <w:t>Cormen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T.H., </w:t>
            </w:r>
            <w:proofErr w:type="spellStart"/>
            <w:r>
              <w:rPr>
                <w:color w:val="000000"/>
                <w:sz w:val="20"/>
                <w:szCs w:val="20"/>
              </w:rPr>
              <w:t>Leiserson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Ch. E., </w:t>
            </w:r>
            <w:proofErr w:type="spellStart"/>
            <w:r>
              <w:rPr>
                <w:color w:val="000000"/>
                <w:sz w:val="20"/>
                <w:szCs w:val="20"/>
              </w:rPr>
              <w:t>Rivest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R.L. Wprowadzenie do </w:t>
            </w:r>
            <w:proofErr w:type="spellStart"/>
            <w:r>
              <w:rPr>
                <w:color w:val="000000"/>
                <w:sz w:val="20"/>
                <w:szCs w:val="20"/>
              </w:rPr>
              <w:t>algorytmów,WN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-T Warszawa, 2001 </w:t>
            </w:r>
          </w:p>
          <w:p w14:paraId="5FC6AE6C" w14:textId="77777777" w:rsidR="00721436" w:rsidRDefault="003A54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[ 7] Knight G., Excel. Analiza danych biznesowych. Wyd. HELION, Gliwice, 2006.</w:t>
            </w:r>
          </w:p>
          <w:p w14:paraId="641E59F9" w14:textId="77777777" w:rsidR="00721436" w:rsidRPr="00EF1FB3" w:rsidRDefault="003A540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[ 8] Misztal M., Wykorzystanie drzew klasyfikacyjnych do wspomagania procesów podejmowania decyzji, Wyd. </w:t>
            </w:r>
            <w:proofErr w:type="spellStart"/>
            <w:r w:rsidRPr="00EF1FB3">
              <w:rPr>
                <w:color w:val="000000"/>
                <w:sz w:val="20"/>
                <w:szCs w:val="20"/>
                <w:lang w:val="en-US"/>
              </w:rPr>
              <w:t>StatSoft</w:t>
            </w:r>
            <w:proofErr w:type="spellEnd"/>
            <w:r w:rsidRPr="00EF1FB3">
              <w:rPr>
                <w:color w:val="000000"/>
                <w:sz w:val="20"/>
                <w:szCs w:val="20"/>
                <w:lang w:val="en-US"/>
              </w:rPr>
              <w:t>, Kraków, 2000, ss. 31-42.</w:t>
            </w:r>
          </w:p>
          <w:p w14:paraId="7B6E7F25" w14:textId="77777777" w:rsidR="00721436" w:rsidRPr="00EF1FB3" w:rsidRDefault="003A5405">
            <w:pPr>
              <w:rPr>
                <w:color w:val="000000"/>
                <w:sz w:val="20"/>
                <w:szCs w:val="20"/>
                <w:lang w:val="en-US"/>
              </w:rPr>
            </w:pPr>
            <w:r w:rsidRPr="00EF1FB3">
              <w:rPr>
                <w:color w:val="000000"/>
                <w:sz w:val="20"/>
                <w:szCs w:val="20"/>
                <w:lang w:val="en-US"/>
              </w:rPr>
              <w:t>[ 9] Surma J., Business intelligence , PWN, Warszawa, 2009</w:t>
            </w:r>
          </w:p>
          <w:p w14:paraId="230681BC" w14:textId="77777777" w:rsidR="00721436" w:rsidRPr="00EF1FB3" w:rsidRDefault="003A5405">
            <w:pPr>
              <w:rPr>
                <w:color w:val="000000"/>
                <w:sz w:val="20"/>
                <w:szCs w:val="20"/>
                <w:lang w:val="en-US"/>
              </w:rPr>
            </w:pPr>
            <w:r w:rsidRPr="00EF1FB3">
              <w:rPr>
                <w:color w:val="000000"/>
                <w:sz w:val="20"/>
                <w:szCs w:val="20"/>
                <w:lang w:val="en-US"/>
              </w:rPr>
              <w:t>[10] Surma J., Business intelligence. Making Decisions trough Data Analytics, Business Expert Press, New York, 2011</w:t>
            </w:r>
          </w:p>
          <w:p w14:paraId="5910988A" w14:textId="30E7A668" w:rsidR="0093692F" w:rsidRPr="0093692F" w:rsidRDefault="0093692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[11] </w:t>
            </w:r>
            <w:proofErr w:type="spellStart"/>
            <w:r>
              <w:rPr>
                <w:color w:val="000000"/>
                <w:sz w:val="20"/>
                <w:szCs w:val="20"/>
              </w:rPr>
              <w:t>Larose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D.T., Odkrywanie wiedzy z danych. Wprowadzenie do eksploracji danych. , Wyd. Nauk. PWN, Warszawa 2006</w:t>
            </w:r>
          </w:p>
        </w:tc>
      </w:tr>
      <w:tr w:rsidR="00721436" w14:paraId="7D002127" w14:textId="77777777">
        <w:trPr>
          <w:trHeight w:val="337"/>
        </w:trPr>
        <w:tc>
          <w:tcPr>
            <w:tcW w:w="9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477AF" w14:textId="77777777" w:rsidR="00721436" w:rsidRDefault="003A540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721436" w14:paraId="55C818F1" w14:textId="77777777">
        <w:trPr>
          <w:trHeight w:val="473"/>
        </w:trPr>
        <w:tc>
          <w:tcPr>
            <w:tcW w:w="9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4D84C" w14:textId="77777777" w:rsidR="00721436" w:rsidRDefault="003A5405">
            <w:pPr>
              <w:ind w:left="13"/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Leopold Szczurowski, </w:t>
            </w:r>
            <w:hyperlink r:id="rId8">
              <w:r>
                <w:rPr>
                  <w:color w:val="000000"/>
                  <w:u w:val="single"/>
                </w:rPr>
                <w:t>leopold.szczurowski@pwr.wroc.pl</w:t>
              </w:r>
            </w:hyperlink>
            <w:r>
              <w:rPr>
                <w:color w:val="000000"/>
                <w:u w:val="single"/>
              </w:rPr>
              <w:t xml:space="preserve"> </w:t>
            </w:r>
          </w:p>
          <w:p w14:paraId="19EA8A4B" w14:textId="77777777" w:rsidR="00721436" w:rsidRDefault="003A5405">
            <w:pPr>
              <w:ind w:left="13"/>
              <w:rPr>
                <w:color w:val="000000"/>
              </w:rPr>
            </w:pPr>
            <w:r>
              <w:rPr>
                <w:color w:val="000000"/>
              </w:rPr>
              <w:t xml:space="preserve">Anna Lamek, </w:t>
            </w:r>
            <w:r>
              <w:rPr>
                <w:color w:val="000000"/>
                <w:u w:val="single"/>
              </w:rPr>
              <w:t>anna.lamek@pwr.edu.pl</w:t>
            </w:r>
          </w:p>
        </w:tc>
      </w:tr>
    </w:tbl>
    <w:p w14:paraId="7871AA24" w14:textId="77777777" w:rsidR="00721436" w:rsidRDefault="00721436">
      <w:pPr>
        <w:rPr>
          <w:color w:val="000000"/>
        </w:rPr>
      </w:pPr>
    </w:p>
    <w:p w14:paraId="3B992A0E" w14:textId="77777777" w:rsidR="00721436" w:rsidRDefault="00721436">
      <w:pPr>
        <w:rPr>
          <w:color w:val="000000"/>
        </w:rPr>
      </w:pPr>
    </w:p>
    <w:sectPr w:rsidR="00721436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B7BE5" w14:textId="77777777" w:rsidR="000D6076" w:rsidRDefault="000D6076">
      <w:r>
        <w:separator/>
      </w:r>
    </w:p>
  </w:endnote>
  <w:endnote w:type="continuationSeparator" w:id="0">
    <w:p w14:paraId="24094545" w14:textId="77777777" w:rsidR="000D6076" w:rsidRDefault="000D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50BC" w14:textId="77777777" w:rsidR="00721436" w:rsidRDefault="0072143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8498B" w14:textId="77777777" w:rsidR="000D6076" w:rsidRDefault="000D6076">
      <w:r>
        <w:separator/>
      </w:r>
    </w:p>
  </w:footnote>
  <w:footnote w:type="continuationSeparator" w:id="0">
    <w:p w14:paraId="7163F36F" w14:textId="77777777" w:rsidR="000D6076" w:rsidRDefault="000D6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C1C16"/>
    <w:multiLevelType w:val="multilevel"/>
    <w:tmpl w:val="50E25F92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7462239D"/>
    <w:multiLevelType w:val="multilevel"/>
    <w:tmpl w:val="CA326E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436"/>
    <w:rsid w:val="00030ECF"/>
    <w:rsid w:val="000C45B8"/>
    <w:rsid w:val="000D6076"/>
    <w:rsid w:val="00120BD4"/>
    <w:rsid w:val="0033651A"/>
    <w:rsid w:val="003A5405"/>
    <w:rsid w:val="003C2971"/>
    <w:rsid w:val="00474958"/>
    <w:rsid w:val="00506C97"/>
    <w:rsid w:val="005320B9"/>
    <w:rsid w:val="00555CDB"/>
    <w:rsid w:val="005F79A5"/>
    <w:rsid w:val="00721436"/>
    <w:rsid w:val="00726B75"/>
    <w:rsid w:val="0085319D"/>
    <w:rsid w:val="008661D1"/>
    <w:rsid w:val="008F7343"/>
    <w:rsid w:val="0093692F"/>
    <w:rsid w:val="00B80082"/>
    <w:rsid w:val="00C52808"/>
    <w:rsid w:val="00EF1FB3"/>
    <w:rsid w:val="00F02D64"/>
    <w:rsid w:val="00F372F5"/>
    <w:rsid w:val="00F9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67C85"/>
  <w15:docId w15:val="{C48C1B61-00AA-495E-BC49-A895EC01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pold.szczurowski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MPwTjsIFjDkpIUpYEKVRkEbfWA==">AMUW2mWeYrUn5bHXxyuLpSenozMB+qaZP0xrw4k5jmkcj+J4fPwLKJN0nLFoSw6ryoA61rzHCIDM5odvcvICPEq0+qh9A6VGJrs+xSTxslNZjLh/h5NHEww0VBskoiPoELIfKjB8wiSf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1402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dcterms:created xsi:type="dcterms:W3CDTF">2023-03-21T08:23:00Z</dcterms:created>
  <dcterms:modified xsi:type="dcterms:W3CDTF">2023-03-21T08:23:00Z</dcterms:modified>
</cp:coreProperties>
</file>